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CBB669" w14:textId="036287D5" w:rsidR="00D109B4" w:rsidRDefault="00D109B4" w:rsidP="00D109B4">
      <w:r>
        <w:t xml:space="preserve">Topics covered </w:t>
      </w:r>
    </w:p>
    <w:p w14:paraId="61F9609A" w14:textId="1724169B" w:rsidR="00D109B4" w:rsidRDefault="00D109B4" w:rsidP="00D109B4">
      <w:r>
        <w:t>1) Equivalence of NFA and DFA</w:t>
      </w:r>
    </w:p>
    <w:p w14:paraId="36FBE3AA" w14:textId="77777777" w:rsidR="00D109B4" w:rsidRDefault="00D109B4" w:rsidP="00D109B4">
      <w:r>
        <w:t>2) Converting epsilon NFA to DFA</w:t>
      </w:r>
    </w:p>
    <w:p w14:paraId="05E9AB17" w14:textId="605D491A" w:rsidR="00F73EBF" w:rsidRDefault="00D109B4" w:rsidP="006F06A5">
      <w:pPr>
        <w:rPr>
          <w:b/>
          <w:bCs/>
          <w:color w:val="FF0000"/>
          <w:sz w:val="32"/>
          <w:szCs w:val="32"/>
        </w:rPr>
      </w:pPr>
      <w:r>
        <w:t>3) Converting epsilon epsilon NFA to DFA</w:t>
      </w:r>
    </w:p>
    <w:p w14:paraId="11FF33E6" w14:textId="77777777" w:rsidR="00F73EBF" w:rsidRDefault="00F73EBF" w:rsidP="00D109B4">
      <w:pPr>
        <w:ind w:left="720"/>
        <w:rPr>
          <w:b/>
          <w:bCs/>
          <w:color w:val="FF0000"/>
          <w:sz w:val="32"/>
          <w:szCs w:val="32"/>
        </w:rPr>
      </w:pPr>
    </w:p>
    <w:p w14:paraId="6B6664A1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7CAE94BE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64A4231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37B10B9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3BA644B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697892E8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0F2A027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8504C77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51A9170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67BA4CA5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3F37ECF6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C5E9657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11F3D02C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19D0720E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B782322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3EBA5FEA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39A9A8D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331CA9B0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2ACD197C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CBEF4E5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62FEA6C" w14:textId="19577F65" w:rsidR="00D109B4" w:rsidRDefault="00D109B4" w:rsidP="00D109B4">
      <w:pPr>
        <w:ind w:left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 xml:space="preserve">               </w:t>
      </w:r>
      <w:r w:rsidRPr="00D109B4">
        <w:rPr>
          <w:b/>
          <w:bCs/>
          <w:color w:val="FF0000"/>
          <w:sz w:val="32"/>
          <w:szCs w:val="32"/>
          <w:highlight w:val="yellow"/>
        </w:rPr>
        <w:t>Equivalence of NFA and DFA</w:t>
      </w:r>
      <w:r>
        <w:rPr>
          <w:b/>
          <w:bCs/>
          <w:color w:val="FF0000"/>
          <w:sz w:val="32"/>
          <w:szCs w:val="32"/>
        </w:rPr>
        <w:br/>
        <w:t xml:space="preserve"> </w:t>
      </w:r>
      <w:r w:rsidRPr="00D109B4">
        <w:rPr>
          <w:b/>
          <w:bCs/>
          <w:color w:val="FF0000"/>
          <w:sz w:val="32"/>
          <w:szCs w:val="32"/>
          <w:highlight w:val="cyan"/>
        </w:rPr>
        <w:t>(Construct a equivalent DFA from a given NFA)</w:t>
      </w:r>
    </w:p>
    <w:p w14:paraId="293AF6F9" w14:textId="1142675D" w:rsidR="00DD6575" w:rsidRDefault="00DD6575" w:rsidP="00F01FD5">
      <w:pPr>
        <w:jc w:val="center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7D935B2" wp14:editId="503CBFED">
            <wp:extent cx="5104464" cy="8133347"/>
            <wp:effectExtent l="0" t="0" r="127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124" cy="814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58437" w14:textId="424904A4" w:rsidR="00DD6575" w:rsidRPr="00D109B4" w:rsidRDefault="00DD6575" w:rsidP="00DD6575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ED2234" wp14:editId="78424FF7">
            <wp:extent cx="5956917" cy="8251642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427" cy="826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5752" w14:textId="59419A1D" w:rsidR="00D109B4" w:rsidRDefault="00DE097D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201379" wp14:editId="5870627E">
            <wp:extent cx="5988050" cy="554090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563" cy="554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22426" w14:textId="4B9E00DE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07941AF8" w14:textId="57DB5929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14F85529" w14:textId="15E7C284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771DF367" w14:textId="530FB220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1C314B45" w14:textId="2A216125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5D98A26E" w14:textId="439C3592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5ABFF32F" w14:textId="10E1476A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2D7D7238" w14:textId="40939779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7926E195" w14:textId="63A90F28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67B75F73" w14:textId="6C2DFFB6" w:rsidR="006F06A5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FBB82A" wp14:editId="16D4E2CD">
            <wp:extent cx="5233838" cy="762635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61" cy="762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7CC10" w14:textId="01FF8AB7" w:rsidR="006F06A5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EBB0CB" wp14:editId="607F5255">
            <wp:extent cx="5731510" cy="80156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1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4A20" w14:textId="41E96A5F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32A29BE0" w14:textId="2342A04A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4E0C0E66" w14:textId="75CA57B0" w:rsidR="006F06A5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267084" wp14:editId="4D30B586">
            <wp:extent cx="5731510" cy="80791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2F4B2" w14:textId="17693373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39E792F4" w14:textId="03FD5BC2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01A99F2E" w14:textId="4FC7A35B" w:rsidR="0004678D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223716" wp14:editId="25A84459">
            <wp:extent cx="5302250" cy="8361632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86" cy="836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47D20" w14:textId="68803EC6" w:rsidR="0004678D" w:rsidRPr="00D109B4" w:rsidRDefault="0004678D" w:rsidP="00DE097D">
      <w:pPr>
        <w:rPr>
          <w:b/>
          <w:bCs/>
          <w:color w:val="FF0000"/>
          <w:sz w:val="32"/>
          <w:szCs w:val="32"/>
        </w:rPr>
      </w:pPr>
    </w:p>
    <w:sectPr w:rsidR="0004678D" w:rsidRPr="00D109B4" w:rsidSect="00D109B4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0CD"/>
    <w:rsid w:val="0004678D"/>
    <w:rsid w:val="00096415"/>
    <w:rsid w:val="000C0C32"/>
    <w:rsid w:val="003E4A07"/>
    <w:rsid w:val="004A50CD"/>
    <w:rsid w:val="00567166"/>
    <w:rsid w:val="006F06A5"/>
    <w:rsid w:val="007A0846"/>
    <w:rsid w:val="0081281E"/>
    <w:rsid w:val="00A4310F"/>
    <w:rsid w:val="00C373B3"/>
    <w:rsid w:val="00C90E23"/>
    <w:rsid w:val="00D109B4"/>
    <w:rsid w:val="00DD6575"/>
    <w:rsid w:val="00DE097D"/>
    <w:rsid w:val="00F01FD5"/>
    <w:rsid w:val="00F73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E4CC4"/>
  <w15:chartTrackingRefBased/>
  <w15:docId w15:val="{D71B5D0A-136E-41EE-BB63-6160CA2D6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3ACB73-484F-4E30-BC9B-074F9741CD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8</Pages>
  <Words>38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16</cp:revision>
  <dcterms:created xsi:type="dcterms:W3CDTF">2020-12-08T05:12:00Z</dcterms:created>
  <dcterms:modified xsi:type="dcterms:W3CDTF">2020-12-09T07:28:00Z</dcterms:modified>
</cp:coreProperties>
</file>